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01443C">
        <w:rPr>
          <w:rFonts w:ascii="Arial" w:hAnsi="Arial" w:cs="Arial"/>
          <w:b/>
          <w:sz w:val="22"/>
          <w:szCs w:val="22"/>
        </w:rPr>
        <w:t>2/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-2021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заседания конкурсной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43DEA">
        <w:rPr>
          <w:rFonts w:ascii="Arial" w:hAnsi="Arial" w:cs="Arial"/>
          <w:sz w:val="22"/>
          <w:szCs w:val="22"/>
        </w:rPr>
        <w:t>03</w:t>
      </w:r>
      <w:r w:rsidRPr="001002EF">
        <w:rPr>
          <w:rFonts w:ascii="Arial" w:hAnsi="Arial" w:cs="Arial"/>
          <w:sz w:val="22"/>
          <w:szCs w:val="22"/>
        </w:rPr>
        <w:t>.1</w:t>
      </w:r>
      <w:r w:rsidR="00543DEA">
        <w:rPr>
          <w:rFonts w:ascii="Arial" w:hAnsi="Arial" w:cs="Arial"/>
          <w:sz w:val="22"/>
          <w:szCs w:val="22"/>
        </w:rPr>
        <w:t>2</w:t>
      </w:r>
      <w:r w:rsidR="00F44DC3" w:rsidRPr="001002EF">
        <w:rPr>
          <w:rFonts w:ascii="Arial" w:hAnsi="Arial" w:cs="Arial"/>
          <w:sz w:val="22"/>
          <w:szCs w:val="22"/>
        </w:rPr>
        <w:t>.2021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8 человек. На заседании Конкурсной комиссии присутствовали </w:t>
      </w:r>
      <w:r w:rsidR="00543DEA">
        <w:rPr>
          <w:rFonts w:ascii="Arial" w:hAnsi="Arial" w:cs="Arial"/>
          <w:sz w:val="22"/>
          <w:szCs w:val="22"/>
        </w:rPr>
        <w:t>6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Сибиряков  Дмитрий Викторович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BB6FCD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ервый заместитель Главы Верхнекетского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43DEA" w:rsidRPr="001002EF" w:rsidRDefault="001002EF" w:rsidP="00543DE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543DEA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543DEA" w:rsidRPr="001002EF" w:rsidRDefault="00543DE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543DEA" w:rsidRPr="001002EF" w:rsidRDefault="00543DEA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43DEA" w:rsidRPr="001002EF" w:rsidRDefault="00543DEA" w:rsidP="00543DE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- юрисконсульт Администрации Верхнекетского района</w:t>
            </w:r>
          </w:p>
        </w:tc>
      </w:tr>
      <w:tr w:rsidR="00543DEA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543DEA" w:rsidRPr="001002EF" w:rsidRDefault="00543D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543DEA" w:rsidRPr="001002EF" w:rsidRDefault="00543DEA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43DEA" w:rsidRPr="001002EF" w:rsidRDefault="00543DEA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заместитель Главы Верхнекетского района по социальным вопросам</w:t>
            </w:r>
          </w:p>
        </w:tc>
      </w:tr>
      <w:tr w:rsidR="00543DEA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43DEA" w:rsidRPr="001002EF" w:rsidRDefault="00543D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543DEA" w:rsidRPr="001002EF" w:rsidRDefault="00543DEA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43DEA" w:rsidRPr="001002EF" w:rsidRDefault="00543DEA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Даровских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 Анастасия Сергеевна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сельскохозяйственного производства отдела социально-экономического развития</w:t>
            </w:r>
          </w:p>
        </w:tc>
      </w:tr>
      <w:tr w:rsidR="00543DEA" w:rsidRPr="001002EF" w:rsidTr="00BF055C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543DEA" w:rsidRPr="001002EF" w:rsidRDefault="00543DE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43DEA" w:rsidRPr="001002EF" w:rsidRDefault="00543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  </w:t>
            </w:r>
          </w:p>
        </w:tc>
        <w:tc>
          <w:tcPr>
            <w:tcW w:w="5047" w:type="dxa"/>
          </w:tcPr>
          <w:p w:rsidR="00543DEA" w:rsidRPr="001002EF" w:rsidRDefault="00543DEA" w:rsidP="00765F2F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57C90">
              <w:rPr>
                <w:rFonts w:ascii="Arial" w:hAnsi="Arial" w:cs="Arial"/>
                <w:sz w:val="22"/>
                <w:szCs w:val="22"/>
              </w:rPr>
              <w:t>начальник отдела социально-экономического развития Администрации Верхнекетского района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F44DC3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. Определе</w:t>
      </w:r>
      <w:r w:rsidR="00543DEA" w:rsidRPr="00812573">
        <w:rPr>
          <w:rFonts w:ascii="Arial" w:hAnsi="Arial" w:cs="Arial"/>
          <w:sz w:val="22"/>
          <w:szCs w:val="22"/>
          <w:lang w:eastAsia="en-US"/>
        </w:rPr>
        <w:t>ни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е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Сибиряков  Дмитрий Викторович, </w:t>
      </w:r>
      <w:r w:rsidRPr="00BB6FCD">
        <w:rPr>
          <w:rFonts w:ascii="Arial" w:hAnsi="Arial" w:cs="Arial"/>
          <w:sz w:val="22"/>
          <w:szCs w:val="22"/>
        </w:rPr>
        <w:t>первый заместитель Главы Верхнекетского района по экономике и инвестиционной</w:t>
      </w:r>
      <w:r>
        <w:rPr>
          <w:rFonts w:ascii="Arial" w:hAnsi="Arial" w:cs="Arial"/>
          <w:sz w:val="22"/>
          <w:szCs w:val="22"/>
        </w:rPr>
        <w:t xml:space="preserve">, председатель 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1C794C">
        <w:rPr>
          <w:rFonts w:ascii="Arial" w:hAnsi="Arial" w:cs="Arial"/>
          <w:sz w:val="22"/>
          <w:szCs w:val="22"/>
          <w:lang w:eastAsia="en-US"/>
        </w:rPr>
        <w:t>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543DEA" w:rsidRDefault="00543DEA" w:rsidP="004765C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Индивидуальный предприниматель Бородина Татьяна Михайловна, проект «Развитие хлебопекарного производства в поселке </w:t>
      </w:r>
      <w:proofErr w:type="spellStart"/>
      <w:r>
        <w:rPr>
          <w:rFonts w:ascii="Arial" w:hAnsi="Arial" w:cs="Arial"/>
          <w:sz w:val="22"/>
          <w:szCs w:val="22"/>
        </w:rPr>
        <w:t>Клюквинка</w:t>
      </w:r>
      <w:proofErr w:type="spellEnd"/>
      <w:r>
        <w:rPr>
          <w:rFonts w:ascii="Arial" w:hAnsi="Arial" w:cs="Arial"/>
          <w:sz w:val="22"/>
          <w:szCs w:val="22"/>
        </w:rPr>
        <w:t xml:space="preserve"> Томской области»;</w:t>
      </w:r>
    </w:p>
    <w:p w:rsidR="00543DEA" w:rsidRPr="00BA3FD6" w:rsidRDefault="00543DEA" w:rsidP="004765C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Индивидуальный предприниматель </w:t>
      </w:r>
      <w:proofErr w:type="spellStart"/>
      <w:r>
        <w:rPr>
          <w:rFonts w:ascii="Arial" w:hAnsi="Arial" w:cs="Arial"/>
          <w:sz w:val="22"/>
          <w:szCs w:val="22"/>
        </w:rPr>
        <w:t>Флегентов</w:t>
      </w:r>
      <w:proofErr w:type="spellEnd"/>
      <w:r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393266" w:rsidRPr="000E1CA3" w:rsidRDefault="004F24D8" w:rsidP="00393266">
      <w:pPr>
        <w:ind w:firstLine="567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анализ, оценки и сопоставления заявок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127"/>
        <w:gridCol w:w="1842"/>
      </w:tblGrid>
      <w:tr w:rsidR="005A00CA" w:rsidRPr="00F816F3" w:rsidTr="005A00CA">
        <w:trPr>
          <w:trHeight w:val="1386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8F2D96" w:rsidRDefault="005A00CA" w:rsidP="00AE366E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5A00CA" w:rsidRPr="008F2D96" w:rsidRDefault="005A00CA" w:rsidP="00AE366E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Кокурса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8F2D96" w:rsidRDefault="005A00CA" w:rsidP="00A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5A00CA" w:rsidRPr="008F2D96" w:rsidRDefault="005A00CA" w:rsidP="00AE3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Бородина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Default="005A00CA" w:rsidP="00AE36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5A00CA" w:rsidRPr="008F2D96" w:rsidRDefault="005A00CA" w:rsidP="00AE36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F2D96">
              <w:rPr>
                <w:rFonts w:ascii="Arial" w:hAnsi="Arial" w:cs="Arial"/>
                <w:b/>
                <w:sz w:val="20"/>
                <w:szCs w:val="20"/>
              </w:rPr>
              <w:t>Флегентов</w:t>
            </w:r>
            <w:proofErr w:type="spellEnd"/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 Антон Сергеевич</w:t>
            </w:r>
          </w:p>
        </w:tc>
      </w:tr>
      <w:tr w:rsidR="005A00CA" w:rsidRPr="00F816F3" w:rsidTr="005A00CA">
        <w:trPr>
          <w:trHeight w:val="10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 w:rsidRPr="005C7193">
              <w:rPr>
                <w:rFonts w:ascii="Arial" w:hAnsi="Arial" w:cs="Arial"/>
                <w:sz w:val="20"/>
              </w:rPr>
              <w:t>Асиновского</w:t>
            </w:r>
            <w:proofErr w:type="spellEnd"/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5C7193">
              <w:rPr>
                <w:rFonts w:ascii="Arial" w:hAnsi="Arial" w:cs="Arial"/>
                <w:sz w:val="20"/>
                <w:szCs w:val="20"/>
              </w:rPr>
              <w:t>(по выписке деятельность прекращена 13.11.2017г)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8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2. На дату подачи заявления о предоставлении  поддержки действуют менее одного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5C7193">
              <w:rPr>
                <w:rFonts w:ascii="Arial" w:hAnsi="Arial" w:cs="Arial"/>
                <w:sz w:val="20"/>
                <w:szCs w:val="20"/>
              </w:rPr>
              <w:t>(по выписке деятельность прекращена 13.11.2017г)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1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5A00CA" w:rsidRDefault="005A00CA" w:rsidP="00AE3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имеет </w:t>
            </w:r>
          </w:p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задолженность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1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>Заявляющие по предоставленному предпринимательскому проекту размер средней заработной платы, установленный наемным работникам на период реализации предпринимательского проекта (но не менее 2-х лет), не ниже установленного минимального размера оплаты труда с учетом районного коэффициента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1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CA" w:rsidRPr="005C7193" w:rsidRDefault="005A00CA" w:rsidP="00AE366E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CA" w:rsidRPr="005C7193" w:rsidRDefault="005A00CA" w:rsidP="00AE366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11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AE366E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F816F3" w:rsidTr="005A00CA">
        <w:trPr>
          <w:trHeight w:val="10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AE366E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8. Осуществляют деятельность в сфере производства товаров</w:t>
            </w:r>
          </w:p>
          <w:p w:rsidR="005A00CA" w:rsidRPr="005C7193" w:rsidRDefault="005A00CA" w:rsidP="00AE366E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A00CA" w:rsidRPr="00D4411D" w:rsidTr="005A00CA">
        <w:trPr>
          <w:trHeight w:val="11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CA" w:rsidRPr="005C7193" w:rsidRDefault="005A00CA" w:rsidP="00AE366E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CA" w:rsidRPr="005C7193" w:rsidRDefault="005A00CA" w:rsidP="00AE36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lastRenderedPageBreak/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Default="009A75F4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 </w:t>
      </w:r>
      <w:r w:rsidRPr="00F2091A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П </w:t>
      </w:r>
      <w:r w:rsidRPr="00F2091A">
        <w:rPr>
          <w:rFonts w:ascii="Arial" w:hAnsi="Arial" w:cs="Arial"/>
          <w:sz w:val="22"/>
          <w:szCs w:val="22"/>
        </w:rPr>
        <w:t>Бородин</w:t>
      </w:r>
      <w:r>
        <w:rPr>
          <w:rFonts w:ascii="Arial" w:hAnsi="Arial" w:cs="Arial"/>
          <w:sz w:val="22"/>
          <w:szCs w:val="22"/>
        </w:rPr>
        <w:t>ой</w:t>
      </w:r>
      <w:r w:rsidRPr="00F2091A">
        <w:rPr>
          <w:rFonts w:ascii="Arial" w:hAnsi="Arial" w:cs="Arial"/>
          <w:sz w:val="22"/>
          <w:szCs w:val="22"/>
        </w:rPr>
        <w:t xml:space="preserve"> Т</w:t>
      </w:r>
      <w:r>
        <w:rPr>
          <w:rFonts w:ascii="Arial" w:hAnsi="Arial" w:cs="Arial"/>
          <w:sz w:val="22"/>
          <w:szCs w:val="22"/>
        </w:rPr>
        <w:t>.М.</w:t>
      </w:r>
      <w:r w:rsidRPr="00F2091A">
        <w:rPr>
          <w:rFonts w:ascii="Arial" w:hAnsi="Arial" w:cs="Arial"/>
          <w:sz w:val="22"/>
          <w:szCs w:val="22"/>
        </w:rPr>
        <w:t xml:space="preserve"> проект «Развитие хлебопекарного производства в поселке </w:t>
      </w:r>
      <w:proofErr w:type="spellStart"/>
      <w:r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Pr="00F2091A">
        <w:rPr>
          <w:rFonts w:ascii="Arial" w:hAnsi="Arial" w:cs="Arial"/>
          <w:sz w:val="22"/>
          <w:szCs w:val="22"/>
        </w:rPr>
        <w:t xml:space="preserve"> Томской области»</w:t>
      </w:r>
      <w:r>
        <w:rPr>
          <w:rFonts w:ascii="Arial" w:hAnsi="Arial" w:cs="Arial"/>
          <w:sz w:val="22"/>
          <w:szCs w:val="22"/>
        </w:rPr>
        <w:t xml:space="preserve"> признается не надлежащей.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>: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9F6BD6">
        <w:rPr>
          <w:rFonts w:ascii="Arial" w:hAnsi="Arial" w:cs="Arial"/>
          <w:sz w:val="22"/>
          <w:szCs w:val="22"/>
        </w:rPr>
        <w:t>Флегентов</w:t>
      </w:r>
      <w:proofErr w:type="spellEnd"/>
      <w:r w:rsidRPr="009F6BD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</w:t>
      </w:r>
      <w:r w:rsidR="008150C5">
        <w:rPr>
          <w:rFonts w:ascii="Arial" w:hAnsi="Arial" w:cs="Arial"/>
          <w:sz w:val="22"/>
          <w:szCs w:val="22"/>
        </w:rPr>
        <w:t xml:space="preserve"> признается надлежащей</w:t>
      </w:r>
      <w:r w:rsidRPr="009F6BD6">
        <w:rPr>
          <w:rFonts w:ascii="Arial" w:hAnsi="Arial" w:cs="Arial"/>
          <w:sz w:val="22"/>
          <w:szCs w:val="22"/>
        </w:rPr>
        <w:t xml:space="preserve">. 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D71D08" w:rsidRDefault="00D71D08" w:rsidP="000B6C69">
      <w:pPr>
        <w:ind w:left="360"/>
        <w:jc w:val="both"/>
        <w:rPr>
          <w:b/>
          <w:bCs/>
        </w:rPr>
      </w:pPr>
    </w:p>
    <w:p w:rsidR="000B6C69" w:rsidRPr="000B6C69" w:rsidRDefault="000B6C69" w:rsidP="004F24D8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 w:rsidR="004F24D8">
        <w:rPr>
          <w:b/>
          <w:bCs/>
        </w:rPr>
        <w:t xml:space="preserve"> ПОВЕСТКИ:</w:t>
      </w:r>
    </w:p>
    <w:p w:rsidR="002675D0" w:rsidRDefault="002675D0" w:rsidP="004F24D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236A5A" w:rsidRDefault="00972E49" w:rsidP="004F24D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6A5A">
        <w:rPr>
          <w:rFonts w:ascii="Arial" w:hAnsi="Arial" w:cs="Arial"/>
          <w:sz w:val="22"/>
          <w:szCs w:val="22"/>
        </w:rPr>
        <w:t xml:space="preserve">На основании проведенного анализа, оценки и сопоставления заявок в соответствии с </w:t>
      </w:r>
      <w:r w:rsidRPr="005A00CA">
        <w:rPr>
          <w:rFonts w:ascii="Arial" w:hAnsi="Arial" w:cs="Arial"/>
          <w:color w:val="000000" w:themeColor="text1"/>
          <w:sz w:val="22"/>
          <w:szCs w:val="22"/>
        </w:rPr>
        <w:t>критериями,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="00D71D08">
        <w:rPr>
          <w:rFonts w:ascii="Arial" w:hAnsi="Arial" w:cs="Arial"/>
          <w:sz w:val="22"/>
          <w:szCs w:val="22"/>
        </w:rPr>
        <w:t xml:space="preserve">предлагаем </w:t>
      </w:r>
      <w:r w:rsidR="00236A5A" w:rsidRPr="00A44446">
        <w:rPr>
          <w:rFonts w:ascii="Arial" w:hAnsi="Arial" w:cs="Arial"/>
          <w:b/>
          <w:sz w:val="22"/>
          <w:szCs w:val="22"/>
        </w:rPr>
        <w:t>отклонить</w:t>
      </w:r>
      <w:r w:rsidR="009F6BD6">
        <w:rPr>
          <w:rFonts w:ascii="Arial" w:hAnsi="Arial" w:cs="Arial"/>
          <w:b/>
          <w:sz w:val="22"/>
          <w:szCs w:val="22"/>
        </w:rPr>
        <w:t xml:space="preserve"> заявку</w:t>
      </w:r>
      <w:r w:rsidR="00236A5A">
        <w:t>:</w:t>
      </w:r>
      <w:r w:rsidR="00236A5A">
        <w:rPr>
          <w:rFonts w:ascii="Arial" w:hAnsi="Arial" w:cs="Arial"/>
          <w:sz w:val="22"/>
          <w:szCs w:val="22"/>
        </w:rPr>
        <w:t xml:space="preserve"> </w:t>
      </w:r>
    </w:p>
    <w:p w:rsidR="002A39A8" w:rsidRPr="00F2091A" w:rsidRDefault="00972E49" w:rsidP="004F24D8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  <w:spacing w:val="-4"/>
          <w:sz w:val="22"/>
          <w:szCs w:val="22"/>
        </w:rPr>
      </w:pPr>
      <w:r w:rsidRPr="00F2091A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r w:rsidR="00236A5A" w:rsidRPr="00F2091A">
        <w:rPr>
          <w:rFonts w:ascii="Arial" w:hAnsi="Arial" w:cs="Arial"/>
          <w:sz w:val="22"/>
          <w:szCs w:val="22"/>
        </w:rPr>
        <w:t>Бородина Татьяна Михайловна</w:t>
      </w:r>
      <w:r w:rsidRPr="00F2091A">
        <w:rPr>
          <w:rFonts w:ascii="Arial" w:hAnsi="Arial" w:cs="Arial"/>
          <w:sz w:val="22"/>
          <w:szCs w:val="22"/>
        </w:rPr>
        <w:t xml:space="preserve">, проект </w:t>
      </w:r>
      <w:r w:rsidR="00236A5A" w:rsidRPr="00F2091A">
        <w:rPr>
          <w:rFonts w:ascii="Arial" w:hAnsi="Arial" w:cs="Arial"/>
          <w:sz w:val="22"/>
          <w:szCs w:val="22"/>
        </w:rPr>
        <w:t xml:space="preserve">«Развитие хлебопекарного производства в поселке </w:t>
      </w:r>
      <w:proofErr w:type="spellStart"/>
      <w:r w:rsidR="00236A5A"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="00236A5A" w:rsidRPr="00F2091A">
        <w:rPr>
          <w:rFonts w:ascii="Arial" w:hAnsi="Arial" w:cs="Arial"/>
          <w:sz w:val="22"/>
          <w:szCs w:val="22"/>
        </w:rPr>
        <w:t xml:space="preserve"> Томской области»</w:t>
      </w:r>
      <w:r w:rsidR="002A39A8" w:rsidRPr="00F2091A">
        <w:rPr>
          <w:rFonts w:ascii="Arial" w:hAnsi="Arial" w:cs="Arial"/>
          <w:sz w:val="22"/>
          <w:szCs w:val="22"/>
        </w:rPr>
        <w:t xml:space="preserve"> </w:t>
      </w:r>
      <w:r w:rsidRPr="00F2091A">
        <w:rPr>
          <w:rFonts w:ascii="Arial" w:hAnsi="Arial" w:cs="Arial"/>
          <w:sz w:val="22"/>
          <w:szCs w:val="22"/>
        </w:rPr>
        <w:t xml:space="preserve">– </w:t>
      </w:r>
      <w:r w:rsidR="002A39A8" w:rsidRPr="00F2091A">
        <w:rPr>
          <w:rFonts w:ascii="Arial" w:hAnsi="Arial" w:cs="Arial"/>
          <w:spacing w:val="-4"/>
          <w:sz w:val="22"/>
          <w:szCs w:val="22"/>
        </w:rPr>
        <w:t xml:space="preserve">в представленном к рассмотрению Конкурсной </w:t>
      </w:r>
      <w:r w:rsidR="008C73B3" w:rsidRPr="00F2091A">
        <w:rPr>
          <w:rFonts w:ascii="Arial" w:hAnsi="Arial" w:cs="Arial"/>
          <w:spacing w:val="-4"/>
          <w:sz w:val="22"/>
          <w:szCs w:val="22"/>
        </w:rPr>
        <w:t>заявке</w:t>
      </w:r>
      <w:r w:rsidR="002A39A8" w:rsidRPr="00F2091A">
        <w:rPr>
          <w:rFonts w:ascii="Arial" w:hAnsi="Arial" w:cs="Arial"/>
          <w:spacing w:val="-4"/>
          <w:sz w:val="22"/>
          <w:szCs w:val="22"/>
        </w:rPr>
        <w:t xml:space="preserve"> выявлены следующие несоответствия требованиям конкурса:</w:t>
      </w:r>
    </w:p>
    <w:p w:rsidR="002A39A8" w:rsidRPr="00F2091A" w:rsidRDefault="00F2091A" w:rsidP="004F24D8">
      <w:pPr>
        <w:pStyle w:val="ConsPlusTitle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 w:val="0"/>
          <w:bCs w:val="0"/>
          <w:spacing w:val="-4"/>
          <w:sz w:val="22"/>
          <w:szCs w:val="22"/>
        </w:rPr>
      </w:pPr>
      <w:r>
        <w:rPr>
          <w:b w:val="0"/>
          <w:spacing w:val="-4"/>
          <w:sz w:val="22"/>
          <w:szCs w:val="22"/>
        </w:rPr>
        <w:t>П</w:t>
      </w:r>
      <w:r w:rsidR="00F31692" w:rsidRPr="00F2091A">
        <w:rPr>
          <w:b w:val="0"/>
          <w:spacing w:val="-4"/>
          <w:sz w:val="22"/>
          <w:szCs w:val="22"/>
        </w:rPr>
        <w:t xml:space="preserve">одпункт а,  пункта 9 </w:t>
      </w:r>
      <w:r w:rsidR="00F31692" w:rsidRPr="00F2091A">
        <w:rPr>
          <w:rFonts w:eastAsia="Arial Unicode MS"/>
          <w:b w:val="0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31692" w:rsidRPr="00F2091A">
        <w:rPr>
          <w:rFonts w:eastAsia="Arial Unicode MS"/>
          <w:b w:val="0"/>
          <w:sz w:val="22"/>
          <w:szCs w:val="22"/>
        </w:rPr>
        <w:t>Верхнекетском</w:t>
      </w:r>
      <w:proofErr w:type="spellEnd"/>
      <w:r w:rsidR="00F31692" w:rsidRPr="00F2091A">
        <w:rPr>
          <w:rFonts w:eastAsia="Arial Unicode MS"/>
          <w:b w:val="0"/>
          <w:sz w:val="22"/>
          <w:szCs w:val="22"/>
        </w:rPr>
        <w:t xml:space="preserve"> районе</w:t>
      </w:r>
      <w:r>
        <w:rPr>
          <w:rFonts w:eastAsia="Arial Unicode MS"/>
          <w:b w:val="0"/>
          <w:sz w:val="22"/>
          <w:szCs w:val="22"/>
        </w:rPr>
        <w:t xml:space="preserve"> -</w:t>
      </w:r>
      <w:r w:rsidR="00F31692" w:rsidRPr="00F2091A">
        <w:rPr>
          <w:b w:val="0"/>
          <w:spacing w:val="-4"/>
          <w:sz w:val="22"/>
          <w:szCs w:val="22"/>
        </w:rPr>
        <w:t xml:space="preserve"> </w:t>
      </w:r>
      <w:r w:rsidR="002A39A8" w:rsidRPr="00F2091A">
        <w:rPr>
          <w:b w:val="0"/>
          <w:spacing w:val="-4"/>
          <w:sz w:val="22"/>
          <w:szCs w:val="22"/>
        </w:rPr>
        <w:t xml:space="preserve">отсутствует </w:t>
      </w:r>
      <w:r w:rsidR="00F31692" w:rsidRPr="00F2091A">
        <w:rPr>
          <w:b w:val="0"/>
          <w:spacing w:val="-4"/>
          <w:sz w:val="22"/>
          <w:szCs w:val="22"/>
        </w:rPr>
        <w:t xml:space="preserve">неисполненная обязанность по уплате </w:t>
      </w:r>
      <w:r w:rsidRPr="00F2091A">
        <w:rPr>
          <w:b w:val="0"/>
          <w:sz w:val="22"/>
          <w:szCs w:val="22"/>
        </w:rP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F2091A">
        <w:rPr>
          <w:b w:val="0"/>
          <w:spacing w:val="-4"/>
          <w:sz w:val="22"/>
          <w:szCs w:val="22"/>
        </w:rPr>
        <w:t xml:space="preserve"> (имеет задолженность на 01.09.2021г)</w:t>
      </w:r>
      <w:r w:rsidR="002675D0">
        <w:rPr>
          <w:b w:val="0"/>
          <w:spacing w:val="-4"/>
          <w:sz w:val="22"/>
          <w:szCs w:val="22"/>
        </w:rPr>
        <w:t>.</w:t>
      </w:r>
    </w:p>
    <w:p w:rsidR="002A39A8" w:rsidRPr="008F2D96" w:rsidRDefault="00F2091A" w:rsidP="004F24D8">
      <w:pPr>
        <w:pStyle w:val="ConsPlusTitle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 w:val="0"/>
          <w:bCs w:val="0"/>
          <w:spacing w:val="-4"/>
          <w:sz w:val="22"/>
          <w:szCs w:val="22"/>
        </w:rPr>
      </w:pPr>
      <w:proofErr w:type="gramStart"/>
      <w:r>
        <w:rPr>
          <w:b w:val="0"/>
          <w:spacing w:val="-4"/>
          <w:sz w:val="22"/>
          <w:szCs w:val="22"/>
        </w:rPr>
        <w:t>П</w:t>
      </w:r>
      <w:r w:rsidR="003D39F9" w:rsidRPr="00F2091A">
        <w:rPr>
          <w:b w:val="0"/>
          <w:spacing w:val="-4"/>
          <w:sz w:val="22"/>
          <w:szCs w:val="22"/>
        </w:rPr>
        <w:t>одпункт ж</w:t>
      </w:r>
      <w:proofErr w:type="gramEnd"/>
      <w:r w:rsidR="00F31692" w:rsidRPr="00F2091A">
        <w:rPr>
          <w:b w:val="0"/>
          <w:spacing w:val="-4"/>
          <w:sz w:val="22"/>
          <w:szCs w:val="22"/>
        </w:rPr>
        <w:t xml:space="preserve">, </w:t>
      </w:r>
      <w:r w:rsidR="003D39F9" w:rsidRPr="00F2091A">
        <w:rPr>
          <w:b w:val="0"/>
          <w:spacing w:val="-4"/>
          <w:sz w:val="22"/>
          <w:szCs w:val="22"/>
        </w:rPr>
        <w:t xml:space="preserve"> </w:t>
      </w:r>
      <w:r w:rsidR="002A39A8" w:rsidRPr="00F2091A">
        <w:rPr>
          <w:b w:val="0"/>
          <w:spacing w:val="-4"/>
          <w:sz w:val="22"/>
          <w:szCs w:val="22"/>
        </w:rPr>
        <w:t>п</w:t>
      </w:r>
      <w:r w:rsidR="00F31692" w:rsidRPr="00F2091A">
        <w:rPr>
          <w:b w:val="0"/>
          <w:spacing w:val="-4"/>
          <w:sz w:val="22"/>
          <w:szCs w:val="22"/>
        </w:rPr>
        <w:t xml:space="preserve">ункта </w:t>
      </w:r>
      <w:r w:rsidR="003D39F9" w:rsidRPr="00F2091A">
        <w:rPr>
          <w:b w:val="0"/>
          <w:spacing w:val="-4"/>
          <w:sz w:val="22"/>
          <w:szCs w:val="22"/>
        </w:rPr>
        <w:t>11</w:t>
      </w:r>
      <w:r w:rsidR="002A39A8" w:rsidRPr="00F2091A">
        <w:rPr>
          <w:b w:val="0"/>
          <w:spacing w:val="-4"/>
          <w:sz w:val="22"/>
          <w:szCs w:val="22"/>
        </w:rPr>
        <w:t xml:space="preserve"> </w:t>
      </w:r>
      <w:r w:rsidR="00F31692" w:rsidRPr="00F2091A">
        <w:rPr>
          <w:rFonts w:eastAsia="Arial Unicode MS"/>
          <w:b w:val="0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31692" w:rsidRPr="00F2091A">
        <w:rPr>
          <w:rFonts w:eastAsia="Arial Unicode MS"/>
          <w:b w:val="0"/>
          <w:sz w:val="22"/>
          <w:szCs w:val="22"/>
        </w:rPr>
        <w:t>Верхнекетском</w:t>
      </w:r>
      <w:proofErr w:type="spellEnd"/>
      <w:r w:rsidR="00F31692" w:rsidRPr="00F2091A">
        <w:rPr>
          <w:rFonts w:eastAsia="Arial Unicode MS"/>
          <w:b w:val="0"/>
          <w:sz w:val="22"/>
          <w:szCs w:val="22"/>
        </w:rPr>
        <w:t xml:space="preserve"> районе</w:t>
      </w:r>
      <w:r w:rsidR="00F31692" w:rsidRPr="00F2091A">
        <w:rPr>
          <w:b w:val="0"/>
          <w:spacing w:val="-4"/>
          <w:sz w:val="22"/>
          <w:szCs w:val="22"/>
        </w:rPr>
        <w:t xml:space="preserve"> </w:t>
      </w:r>
      <w:r>
        <w:rPr>
          <w:b w:val="0"/>
          <w:spacing w:val="-4"/>
          <w:sz w:val="22"/>
          <w:szCs w:val="22"/>
        </w:rPr>
        <w:t xml:space="preserve">- </w:t>
      </w:r>
      <w:r w:rsidR="00F31692" w:rsidRPr="00F2091A">
        <w:rPr>
          <w:b w:val="0"/>
          <w:spacing w:val="-4"/>
          <w:sz w:val="22"/>
          <w:szCs w:val="22"/>
        </w:rPr>
        <w:t xml:space="preserve">отсутствует планируемое вложение собственных </w:t>
      </w:r>
      <w:r w:rsidR="00F31692" w:rsidRPr="002675D0">
        <w:rPr>
          <w:b w:val="0"/>
          <w:spacing w:val="-4"/>
          <w:sz w:val="22"/>
          <w:szCs w:val="22"/>
        </w:rPr>
        <w:t>средств в размере не менее 20 % от запрашиваемой суммы субсидии (отсутствует расписка в получении денег)</w:t>
      </w:r>
      <w:r w:rsidR="002A39A8" w:rsidRPr="002675D0">
        <w:rPr>
          <w:b w:val="0"/>
          <w:spacing w:val="-4"/>
          <w:sz w:val="22"/>
          <w:szCs w:val="22"/>
        </w:rPr>
        <w:t>.</w:t>
      </w:r>
    </w:p>
    <w:p w:rsidR="004F24D8" w:rsidRDefault="004F24D8" w:rsidP="004F24D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 w:rsidR="009F6BD6">
        <w:rPr>
          <w:rFonts w:ascii="Arial" w:hAnsi="Arial" w:cs="Arial"/>
          <w:b/>
          <w:sz w:val="22"/>
          <w:szCs w:val="22"/>
        </w:rPr>
        <w:t xml:space="preserve"> заявку</w:t>
      </w:r>
      <w:r>
        <w:rPr>
          <w:rFonts w:ascii="Arial" w:hAnsi="Arial" w:cs="Arial"/>
          <w:sz w:val="22"/>
          <w:szCs w:val="22"/>
        </w:rPr>
        <w:t>:</w:t>
      </w:r>
    </w:p>
    <w:p w:rsidR="004F24D8" w:rsidRDefault="004F24D8" w:rsidP="004F24D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4F24D8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4F24D8">
        <w:rPr>
          <w:rFonts w:ascii="Arial" w:hAnsi="Arial" w:cs="Arial"/>
          <w:sz w:val="22"/>
          <w:szCs w:val="22"/>
        </w:rPr>
        <w:t>Флегентов</w:t>
      </w:r>
      <w:proofErr w:type="spellEnd"/>
      <w:r w:rsidRPr="004F24D8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C91D17" w:rsidRDefault="00C91D17" w:rsidP="004F24D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C91D17" w:rsidRPr="00DF5C40" w:rsidRDefault="00C91D17" w:rsidP="00C91D17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C91D17" w:rsidRDefault="00C91D17" w:rsidP="00C91D17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150C5" w:rsidRDefault="008150C5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4F24D8" w:rsidRDefault="008150C5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91D17">
        <w:rPr>
          <w:rFonts w:ascii="Arial" w:hAnsi="Arial" w:cs="Arial"/>
          <w:b/>
          <w:sz w:val="22"/>
          <w:szCs w:val="22"/>
        </w:rPr>
        <w:t xml:space="preserve"> </w:t>
      </w:r>
      <w:r w:rsidR="00C91D17" w:rsidRPr="00C91D17">
        <w:rPr>
          <w:rFonts w:ascii="Arial" w:hAnsi="Arial" w:cs="Arial"/>
          <w:b/>
          <w:sz w:val="22"/>
          <w:szCs w:val="22"/>
        </w:rPr>
        <w:t>Отклонить заявку</w:t>
      </w:r>
      <w:r w:rsidR="00C91D17">
        <w:rPr>
          <w:rFonts w:ascii="Arial" w:hAnsi="Arial" w:cs="Arial"/>
          <w:b/>
          <w:sz w:val="22"/>
          <w:szCs w:val="22"/>
        </w:rPr>
        <w:t>:</w:t>
      </w:r>
      <w:r w:rsidR="00C91D17">
        <w:rPr>
          <w:rFonts w:ascii="Arial" w:hAnsi="Arial" w:cs="Arial"/>
          <w:sz w:val="22"/>
          <w:szCs w:val="22"/>
        </w:rPr>
        <w:t xml:space="preserve"> </w:t>
      </w:r>
      <w:r w:rsidR="00C91D17" w:rsidRPr="00F2091A">
        <w:rPr>
          <w:rFonts w:ascii="Arial" w:hAnsi="Arial" w:cs="Arial"/>
          <w:sz w:val="22"/>
          <w:szCs w:val="22"/>
        </w:rPr>
        <w:t>И</w:t>
      </w:r>
      <w:r w:rsidR="00C91D17">
        <w:rPr>
          <w:rFonts w:ascii="Arial" w:hAnsi="Arial" w:cs="Arial"/>
          <w:sz w:val="22"/>
          <w:szCs w:val="22"/>
        </w:rPr>
        <w:t xml:space="preserve">П </w:t>
      </w:r>
      <w:r w:rsidR="00C91D17" w:rsidRPr="00F2091A">
        <w:rPr>
          <w:rFonts w:ascii="Arial" w:hAnsi="Arial" w:cs="Arial"/>
          <w:sz w:val="22"/>
          <w:szCs w:val="22"/>
        </w:rPr>
        <w:t xml:space="preserve">Бородина Татьяна Михайловна, проект «Развитие хлебопекарного производства в поселке </w:t>
      </w:r>
      <w:proofErr w:type="spellStart"/>
      <w:r w:rsidR="00C91D17" w:rsidRPr="00F2091A">
        <w:rPr>
          <w:rFonts w:ascii="Arial" w:hAnsi="Arial" w:cs="Arial"/>
          <w:sz w:val="22"/>
          <w:szCs w:val="22"/>
        </w:rPr>
        <w:t>Клюквинка</w:t>
      </w:r>
      <w:proofErr w:type="spellEnd"/>
      <w:r w:rsidR="00C91D17" w:rsidRPr="00F2091A">
        <w:rPr>
          <w:rFonts w:ascii="Arial" w:hAnsi="Arial" w:cs="Arial"/>
          <w:sz w:val="22"/>
          <w:szCs w:val="22"/>
        </w:rPr>
        <w:t xml:space="preserve"> Томской области»</w:t>
      </w:r>
      <w:r w:rsidR="00C91D17">
        <w:rPr>
          <w:rFonts w:ascii="Arial" w:hAnsi="Arial" w:cs="Arial"/>
          <w:sz w:val="22"/>
          <w:szCs w:val="22"/>
        </w:rPr>
        <w:t>.</w:t>
      </w:r>
    </w:p>
    <w:p w:rsidR="009F6BD6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C91D17" w:rsidRDefault="00C91D17" w:rsidP="00C91D17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9F6BD6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F6BD6" w:rsidRPr="008E2FD5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9F6BD6">
        <w:rPr>
          <w:rFonts w:ascii="Arial" w:hAnsi="Arial" w:cs="Arial"/>
          <w:sz w:val="22"/>
          <w:szCs w:val="22"/>
        </w:rPr>
        <w:t>: И</w:t>
      </w:r>
      <w:r w:rsidR="009A75F4"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9F6BD6">
        <w:rPr>
          <w:rFonts w:ascii="Arial" w:hAnsi="Arial" w:cs="Arial"/>
          <w:sz w:val="22"/>
          <w:szCs w:val="22"/>
        </w:rPr>
        <w:t>Флегентов</w:t>
      </w:r>
      <w:proofErr w:type="spellEnd"/>
      <w:r w:rsidRPr="009F6BD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спецтехникой». </w:t>
      </w:r>
    </w:p>
    <w:p w:rsidR="009F6BD6" w:rsidRDefault="009F6BD6" w:rsidP="009F6BD6">
      <w:pPr>
        <w:ind w:left="66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F6BD6" w:rsidRPr="009F6BD6" w:rsidRDefault="009F6BD6" w:rsidP="009F6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F24D8" w:rsidRPr="004F24D8" w:rsidRDefault="004F24D8" w:rsidP="004F24D8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A44446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Сибиряков  Дмитрий Викторович, </w:t>
      </w:r>
      <w:r w:rsidRPr="00BB6FCD">
        <w:rPr>
          <w:rFonts w:ascii="Arial" w:hAnsi="Arial" w:cs="Arial"/>
          <w:sz w:val="22"/>
          <w:szCs w:val="22"/>
        </w:rPr>
        <w:t>первый заместитель Главы Верхнекетского района по экономике и инвестиционной</w:t>
      </w:r>
      <w:r>
        <w:rPr>
          <w:rFonts w:ascii="Arial" w:hAnsi="Arial" w:cs="Arial"/>
          <w:sz w:val="22"/>
          <w:szCs w:val="22"/>
        </w:rPr>
        <w:t xml:space="preserve">, председатель 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1C794C">
        <w:rPr>
          <w:rFonts w:ascii="Arial" w:hAnsi="Arial" w:cs="Arial"/>
          <w:sz w:val="22"/>
          <w:szCs w:val="22"/>
          <w:lang w:eastAsia="en-US"/>
        </w:rPr>
        <w:t>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A44446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7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Pr="00A44446">
        <w:rPr>
          <w:rFonts w:ascii="Arial" w:hAnsi="Arial" w:cs="Arial"/>
          <w:b/>
          <w:sz w:val="22"/>
          <w:szCs w:val="22"/>
        </w:rPr>
        <w:t>отбор признается несостоявшимся</w:t>
      </w:r>
      <w:r>
        <w:rPr>
          <w:rFonts w:ascii="Arial" w:hAnsi="Arial" w:cs="Arial"/>
          <w:sz w:val="22"/>
          <w:szCs w:val="22"/>
        </w:rPr>
        <w:t>.</w:t>
      </w:r>
    </w:p>
    <w:p w:rsidR="00705615" w:rsidRDefault="00705615" w:rsidP="00857D16">
      <w:pPr>
        <w:jc w:val="center"/>
        <w:rPr>
          <w:b/>
          <w:sz w:val="22"/>
          <w:szCs w:val="22"/>
        </w:rPr>
      </w:pPr>
    </w:p>
    <w:p w:rsidR="009F6BD6" w:rsidRPr="00DF5C40" w:rsidRDefault="009F6BD6" w:rsidP="009F6BD6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F6BD6" w:rsidRDefault="009F6BD6" w:rsidP="009F6BD6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F6BD6" w:rsidRDefault="009F6BD6" w:rsidP="009F6BD6">
      <w:pPr>
        <w:pStyle w:val="1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E24CA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6E24CA" w:rsidRPr="00734A31" w:rsidRDefault="006E24CA" w:rsidP="006E24C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6E24CA" w:rsidRDefault="006E24CA" w:rsidP="006E24CA">
      <w:pPr>
        <w:ind w:firstLine="709"/>
        <w:jc w:val="both"/>
        <w:rPr>
          <w:b/>
        </w:rPr>
      </w:pPr>
    </w:p>
    <w:p w:rsidR="008150C5" w:rsidRPr="008150C5" w:rsidRDefault="008150C5" w:rsidP="008150C5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8150C5">
        <w:rPr>
          <w:rFonts w:ascii="Arial" w:hAnsi="Arial" w:cs="Arial"/>
          <w:sz w:val="22"/>
          <w:szCs w:val="22"/>
        </w:rPr>
        <w:t>тклонить</w:t>
      </w:r>
      <w:r>
        <w:rPr>
          <w:rFonts w:ascii="Arial" w:hAnsi="Arial" w:cs="Arial"/>
          <w:sz w:val="22"/>
          <w:szCs w:val="22"/>
        </w:rPr>
        <w:t xml:space="preserve"> з</w:t>
      </w:r>
      <w:r w:rsidRPr="008150C5">
        <w:rPr>
          <w:rFonts w:ascii="Arial" w:hAnsi="Arial" w:cs="Arial"/>
          <w:sz w:val="22"/>
          <w:szCs w:val="22"/>
        </w:rPr>
        <w:t>аявку ИП Бородино Т.М.</w:t>
      </w:r>
      <w:r>
        <w:rPr>
          <w:rFonts w:ascii="Arial" w:hAnsi="Arial" w:cs="Arial"/>
          <w:sz w:val="22"/>
          <w:szCs w:val="22"/>
        </w:rPr>
        <w:t>,</w:t>
      </w:r>
      <w:r w:rsidRPr="008150C5">
        <w:rPr>
          <w:rFonts w:ascii="Arial" w:hAnsi="Arial" w:cs="Arial"/>
          <w:sz w:val="22"/>
          <w:szCs w:val="22"/>
        </w:rPr>
        <w:t xml:space="preserve">  проект «Развитие хлебопекарного производства в поселке </w:t>
      </w:r>
      <w:proofErr w:type="spellStart"/>
      <w:r w:rsidRPr="008150C5">
        <w:rPr>
          <w:rFonts w:ascii="Arial" w:hAnsi="Arial" w:cs="Arial"/>
          <w:sz w:val="22"/>
          <w:szCs w:val="22"/>
        </w:rPr>
        <w:t>Клюквинка</w:t>
      </w:r>
      <w:proofErr w:type="spellEnd"/>
      <w:r w:rsidRPr="008150C5">
        <w:rPr>
          <w:rFonts w:ascii="Arial" w:hAnsi="Arial" w:cs="Arial"/>
          <w:sz w:val="22"/>
          <w:szCs w:val="22"/>
        </w:rPr>
        <w:t xml:space="preserve"> Томской области».</w:t>
      </w:r>
    </w:p>
    <w:p w:rsidR="009A75F4" w:rsidRPr="009A75F4" w:rsidRDefault="006E24CA" w:rsidP="009A75F4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A75F4">
        <w:rPr>
          <w:rFonts w:ascii="Arial" w:hAnsi="Arial" w:cs="Arial"/>
          <w:sz w:val="22"/>
          <w:szCs w:val="22"/>
        </w:rPr>
        <w:t>Допустить к участию в конкурсе</w:t>
      </w:r>
      <w:r w:rsidR="009A75F4" w:rsidRPr="009A75F4">
        <w:rPr>
          <w:rFonts w:ascii="Arial" w:hAnsi="Arial" w:cs="Arial"/>
          <w:sz w:val="22"/>
          <w:szCs w:val="22"/>
        </w:rPr>
        <w:t xml:space="preserve"> ИП </w:t>
      </w:r>
      <w:proofErr w:type="spellStart"/>
      <w:r w:rsidR="009A75F4" w:rsidRPr="009A75F4">
        <w:rPr>
          <w:rFonts w:ascii="Arial" w:hAnsi="Arial" w:cs="Arial"/>
          <w:sz w:val="22"/>
          <w:szCs w:val="22"/>
        </w:rPr>
        <w:t>Флегентов</w:t>
      </w:r>
      <w:proofErr w:type="spellEnd"/>
      <w:r w:rsidR="009A75F4" w:rsidRPr="009A75F4">
        <w:rPr>
          <w:rFonts w:ascii="Arial" w:hAnsi="Arial" w:cs="Arial"/>
          <w:sz w:val="22"/>
          <w:szCs w:val="22"/>
        </w:rPr>
        <w:t xml:space="preserve"> А</w:t>
      </w:r>
      <w:r w:rsidR="00F47E20">
        <w:rPr>
          <w:rFonts w:ascii="Arial" w:hAnsi="Arial" w:cs="Arial"/>
          <w:sz w:val="22"/>
          <w:szCs w:val="22"/>
        </w:rPr>
        <w:t>.</w:t>
      </w:r>
      <w:r w:rsidR="009A75F4" w:rsidRPr="009A75F4">
        <w:rPr>
          <w:rFonts w:ascii="Arial" w:hAnsi="Arial" w:cs="Arial"/>
          <w:sz w:val="22"/>
          <w:szCs w:val="22"/>
        </w:rPr>
        <w:t>С</w:t>
      </w:r>
      <w:r w:rsidR="00F47E20">
        <w:rPr>
          <w:rFonts w:ascii="Arial" w:hAnsi="Arial" w:cs="Arial"/>
          <w:sz w:val="22"/>
          <w:szCs w:val="22"/>
        </w:rPr>
        <w:t>.</w:t>
      </w:r>
      <w:r w:rsidR="009A75F4" w:rsidRPr="009A75F4">
        <w:rPr>
          <w:rFonts w:ascii="Arial" w:hAnsi="Arial" w:cs="Arial"/>
          <w:sz w:val="22"/>
          <w:szCs w:val="22"/>
        </w:rPr>
        <w:t xml:space="preserve">, проект «Оказание услуг спецтехникой». </w:t>
      </w:r>
    </w:p>
    <w:p w:rsidR="006E24CA" w:rsidRPr="009A75F4" w:rsidRDefault="009A75F4" w:rsidP="004765C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9A75F4">
        <w:rPr>
          <w:rFonts w:ascii="Arial" w:hAnsi="Arial" w:cs="Arial"/>
          <w:sz w:val="22"/>
          <w:szCs w:val="22"/>
        </w:rPr>
        <w:t>Признать конкурс несостоявшимся</w:t>
      </w:r>
      <w:r w:rsidR="006E24CA" w:rsidRPr="009A75F4">
        <w:rPr>
          <w:rFonts w:ascii="Arial" w:hAnsi="Arial" w:cs="Arial"/>
          <w:sz w:val="22"/>
          <w:szCs w:val="22"/>
        </w:rPr>
        <w:t>.</w:t>
      </w:r>
    </w:p>
    <w:p w:rsidR="006E24CA" w:rsidRDefault="006E24CA" w:rsidP="006E24CA">
      <w:pPr>
        <w:spacing w:line="276" w:lineRule="auto"/>
        <w:ind w:firstLine="567"/>
        <w:rPr>
          <w:b/>
        </w:rPr>
      </w:pP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13070" w:type="dxa"/>
        <w:tblLook w:val="04A0" w:firstRow="1" w:lastRow="0" w:firstColumn="1" w:lastColumn="0" w:noHBand="0" w:noVBand="1"/>
      </w:tblPr>
      <w:tblGrid>
        <w:gridCol w:w="2327"/>
        <w:gridCol w:w="1609"/>
        <w:gridCol w:w="1131"/>
        <w:gridCol w:w="2861"/>
        <w:gridCol w:w="213"/>
        <w:gridCol w:w="2818"/>
        <w:gridCol w:w="77"/>
        <w:gridCol w:w="2034"/>
      </w:tblGrid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992" w:type="dxa"/>
            <w:gridSpan w:val="2"/>
            <w:vAlign w:val="bottom"/>
            <w:hideMark/>
          </w:tcPr>
          <w:p w:rsidR="00F44DC3" w:rsidRPr="00734A31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vAlign w:val="bottom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Д.В.Сибиряков</w:t>
            </w:r>
            <w:proofErr w:type="spellEnd"/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992" w:type="dxa"/>
            <w:gridSpan w:val="2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2D96" w:rsidTr="008F2D96">
        <w:trPr>
          <w:gridAfter w:val="2"/>
          <w:wAfter w:w="2111" w:type="dxa"/>
        </w:trPr>
        <w:tc>
          <w:tcPr>
            <w:tcW w:w="3936" w:type="dxa"/>
            <w:gridSpan w:val="2"/>
            <w:hideMark/>
          </w:tcPr>
          <w:p w:rsidR="008F2D96" w:rsidRPr="00734A31" w:rsidRDefault="008F2D9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992" w:type="dxa"/>
            <w:gridSpan w:val="2"/>
            <w:hideMark/>
          </w:tcPr>
          <w:p w:rsidR="008F2D96" w:rsidRPr="00734A31" w:rsidRDefault="008F2D9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8F2D96" w:rsidRDefault="008F2D96" w:rsidP="00366C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  <w:p w:rsidR="008F2D96" w:rsidRPr="00734A31" w:rsidRDefault="008F2D96" w:rsidP="00366CB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F44DC3" w:rsidRPr="00734A31" w:rsidRDefault="007F3DCA" w:rsidP="008F2D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А.С.Д</w:t>
            </w:r>
            <w:r w:rsidR="008F2D96"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8F2D96" w:rsidRDefault="008F2D96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А.С.Даровских</w:t>
            </w:r>
            <w:proofErr w:type="spellEnd"/>
            <w:r w:rsidRPr="00705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2D96" w:rsidRPr="00705615" w:rsidRDefault="008F2D96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8F2D96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</w:tcPr>
          <w:p w:rsidR="008F2D96" w:rsidRPr="00705615" w:rsidRDefault="008F2D96" w:rsidP="001D42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</w:tcPr>
          <w:p w:rsidR="008F2D96" w:rsidRDefault="008F2D96" w:rsidP="008F2D9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  <w:p w:rsidR="008F2D96" w:rsidRPr="00705615" w:rsidRDefault="008F2D96" w:rsidP="001D4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1D4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8F2D96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92" w:type="dxa"/>
            <w:gridSpan w:val="2"/>
            <w:hideMark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  <w:gridSpan w:val="2"/>
            <w:hideMark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8F2D96" w:rsidRPr="00705615" w:rsidTr="008F2D96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1D42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2"/>
          </w:tcPr>
          <w:p w:rsidR="008F2D96" w:rsidRPr="00705615" w:rsidRDefault="008F2D96" w:rsidP="001D4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8F2D96" w:rsidRPr="00705615" w:rsidRDefault="008F2D96" w:rsidP="001D42A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2"/>
          </w:tcPr>
          <w:p w:rsidR="008F2D96" w:rsidRPr="00705615" w:rsidRDefault="008F2D96" w:rsidP="001D42A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D71D08">
      <w:pPr>
        <w:spacing w:after="200" w:line="276" w:lineRule="auto"/>
        <w:jc w:val="right"/>
        <w:rPr>
          <w:rFonts w:ascii="Arial" w:hAnsi="Arial" w:cs="Arial"/>
        </w:rPr>
      </w:pPr>
    </w:p>
    <w:p w:rsidR="00F47E20" w:rsidRDefault="00F47E20" w:rsidP="00D71D08">
      <w:pPr>
        <w:spacing w:after="200" w:line="276" w:lineRule="auto"/>
        <w:jc w:val="right"/>
        <w:rPr>
          <w:rFonts w:ascii="Arial" w:hAnsi="Arial" w:cs="Arial"/>
        </w:rPr>
      </w:pPr>
    </w:p>
    <w:p w:rsidR="00F47E20" w:rsidRDefault="00F47E20" w:rsidP="00D71D08">
      <w:pPr>
        <w:spacing w:after="200" w:line="276" w:lineRule="auto"/>
        <w:jc w:val="right"/>
        <w:rPr>
          <w:rFonts w:ascii="Arial" w:hAnsi="Arial" w:cs="Arial"/>
        </w:rPr>
      </w:pPr>
    </w:p>
    <w:p w:rsidR="00F47E20" w:rsidRDefault="00F47E20" w:rsidP="00D71D08">
      <w:pPr>
        <w:spacing w:after="200" w:line="276" w:lineRule="auto"/>
        <w:jc w:val="right"/>
        <w:rPr>
          <w:rFonts w:ascii="Arial" w:hAnsi="Arial" w:cs="Arial"/>
        </w:rPr>
      </w:pPr>
    </w:p>
    <w:p w:rsidR="00F47E20" w:rsidRDefault="00F47E20" w:rsidP="00D71D08">
      <w:pPr>
        <w:spacing w:after="200" w:line="276" w:lineRule="auto"/>
        <w:jc w:val="right"/>
        <w:rPr>
          <w:rFonts w:ascii="Arial" w:hAnsi="Arial" w:cs="Arial"/>
        </w:rPr>
      </w:pPr>
    </w:p>
    <w:p w:rsidR="004765C0" w:rsidRDefault="004765C0" w:rsidP="00D71D08">
      <w:pPr>
        <w:spacing w:after="200" w:line="276" w:lineRule="auto"/>
        <w:jc w:val="right"/>
        <w:rPr>
          <w:rFonts w:ascii="Arial" w:hAnsi="Arial" w:cs="Arial"/>
        </w:rPr>
      </w:pPr>
    </w:p>
    <w:p w:rsidR="004765C0" w:rsidRDefault="004765C0" w:rsidP="00D71D08">
      <w:pPr>
        <w:spacing w:after="200" w:line="276" w:lineRule="auto"/>
        <w:jc w:val="right"/>
        <w:rPr>
          <w:rFonts w:ascii="Arial" w:hAnsi="Arial" w:cs="Arial"/>
        </w:rPr>
      </w:pPr>
    </w:p>
    <w:p w:rsidR="00366CBF" w:rsidRDefault="00366CBF" w:rsidP="00A9532C">
      <w:pPr>
        <w:spacing w:line="276" w:lineRule="auto"/>
        <w:jc w:val="right"/>
      </w:pPr>
    </w:p>
    <w:sectPr w:rsidR="00366CBF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72A8"/>
    <w:multiLevelType w:val="hybridMultilevel"/>
    <w:tmpl w:val="F5AEC35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C0D368B"/>
    <w:multiLevelType w:val="hybridMultilevel"/>
    <w:tmpl w:val="5AC4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D57509"/>
    <w:multiLevelType w:val="hybridMultilevel"/>
    <w:tmpl w:val="77A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B6C69"/>
    <w:rsid w:val="000E1CA3"/>
    <w:rsid w:val="001002EF"/>
    <w:rsid w:val="00142E70"/>
    <w:rsid w:val="001C794C"/>
    <w:rsid w:val="00217AB6"/>
    <w:rsid w:val="00236A5A"/>
    <w:rsid w:val="002675D0"/>
    <w:rsid w:val="002834C0"/>
    <w:rsid w:val="002A39A8"/>
    <w:rsid w:val="002B1C32"/>
    <w:rsid w:val="00366CBF"/>
    <w:rsid w:val="00393266"/>
    <w:rsid w:val="003B6F77"/>
    <w:rsid w:val="003D39F9"/>
    <w:rsid w:val="003E6E34"/>
    <w:rsid w:val="00400D32"/>
    <w:rsid w:val="00400E6D"/>
    <w:rsid w:val="00457C90"/>
    <w:rsid w:val="004765C0"/>
    <w:rsid w:val="004C2EDC"/>
    <w:rsid w:val="004C6B6E"/>
    <w:rsid w:val="004E1FD6"/>
    <w:rsid w:val="004F24D8"/>
    <w:rsid w:val="004F5B37"/>
    <w:rsid w:val="0054266B"/>
    <w:rsid w:val="00543DEA"/>
    <w:rsid w:val="00545069"/>
    <w:rsid w:val="00586FFA"/>
    <w:rsid w:val="005A00CA"/>
    <w:rsid w:val="005C7193"/>
    <w:rsid w:val="00634FEC"/>
    <w:rsid w:val="00652F24"/>
    <w:rsid w:val="0069304D"/>
    <w:rsid w:val="006E0BE0"/>
    <w:rsid w:val="006E24CA"/>
    <w:rsid w:val="006F046C"/>
    <w:rsid w:val="00705615"/>
    <w:rsid w:val="00734A31"/>
    <w:rsid w:val="007777E5"/>
    <w:rsid w:val="00785437"/>
    <w:rsid w:val="007E3699"/>
    <w:rsid w:val="007F3DCA"/>
    <w:rsid w:val="00812573"/>
    <w:rsid w:val="00814C41"/>
    <w:rsid w:val="008150C5"/>
    <w:rsid w:val="008558B3"/>
    <w:rsid w:val="00857D16"/>
    <w:rsid w:val="008C73B3"/>
    <w:rsid w:val="008F2D96"/>
    <w:rsid w:val="00972E49"/>
    <w:rsid w:val="009A75F4"/>
    <w:rsid w:val="009B01DA"/>
    <w:rsid w:val="009F2DD5"/>
    <w:rsid w:val="009F6BD6"/>
    <w:rsid w:val="00A44446"/>
    <w:rsid w:val="00A53605"/>
    <w:rsid w:val="00A9532C"/>
    <w:rsid w:val="00BA3FD6"/>
    <w:rsid w:val="00BB6FCD"/>
    <w:rsid w:val="00BE2A31"/>
    <w:rsid w:val="00BF055C"/>
    <w:rsid w:val="00C91D17"/>
    <w:rsid w:val="00C948D2"/>
    <w:rsid w:val="00D004F0"/>
    <w:rsid w:val="00D71D08"/>
    <w:rsid w:val="00D841A6"/>
    <w:rsid w:val="00F01C01"/>
    <w:rsid w:val="00F2091A"/>
    <w:rsid w:val="00F31692"/>
    <w:rsid w:val="00F44DC3"/>
    <w:rsid w:val="00F47E20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3797-00F5-4541-9C10-CB747456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26</cp:revision>
  <cp:lastPrinted>2021-12-08T09:39:00Z</cp:lastPrinted>
  <dcterms:created xsi:type="dcterms:W3CDTF">2021-11-01T03:23:00Z</dcterms:created>
  <dcterms:modified xsi:type="dcterms:W3CDTF">2021-12-08T09:40:00Z</dcterms:modified>
</cp:coreProperties>
</file>